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13" w:rsidRPr="00356B4D" w:rsidRDefault="00284813" w:rsidP="00284813">
      <w:pPr>
        <w:jc w:val="right"/>
        <w:rPr>
          <w:rFonts w:ascii="Cambria" w:eastAsia="Calibri" w:hAnsi="Cambria" w:cstheme="majorHAnsi"/>
          <w:b/>
          <w:i/>
          <w:sz w:val="22"/>
          <w:szCs w:val="22"/>
        </w:rPr>
      </w:pPr>
      <w:r w:rsidRPr="00356B4D">
        <w:rPr>
          <w:rFonts w:ascii="Cambria" w:eastAsia="Calibri" w:hAnsi="Cambria" w:cstheme="majorHAnsi"/>
          <w:b/>
          <w:i/>
          <w:sz w:val="22"/>
          <w:szCs w:val="22"/>
        </w:rPr>
        <w:t xml:space="preserve">Załącznik nr </w:t>
      </w:r>
      <w:r w:rsidR="006935ED" w:rsidRPr="00356B4D">
        <w:rPr>
          <w:rFonts w:ascii="Cambria" w:eastAsia="Calibri" w:hAnsi="Cambria" w:cstheme="majorHAnsi"/>
          <w:b/>
          <w:i/>
          <w:sz w:val="22"/>
          <w:szCs w:val="22"/>
        </w:rPr>
        <w:t>9</w:t>
      </w:r>
      <w:r w:rsidRPr="00356B4D">
        <w:rPr>
          <w:rFonts w:ascii="Cambria" w:eastAsia="Calibri" w:hAnsi="Cambria" w:cstheme="majorHAnsi"/>
          <w:b/>
          <w:i/>
          <w:sz w:val="22"/>
          <w:szCs w:val="22"/>
        </w:rPr>
        <w:t xml:space="preserve"> do SWZ</w:t>
      </w:r>
    </w:p>
    <w:p w:rsidR="006935ED" w:rsidRPr="00356B4D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="Cambria" w:hAnsi="Cambria" w:cstheme="majorHAnsi"/>
          <w:sz w:val="22"/>
          <w:szCs w:val="22"/>
        </w:rPr>
      </w:pPr>
    </w:p>
    <w:p w:rsidR="006935ED" w:rsidRPr="00356B4D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="Cambria" w:hAnsi="Cambria" w:cstheme="majorHAnsi"/>
          <w:sz w:val="22"/>
          <w:szCs w:val="22"/>
        </w:rPr>
      </w:pPr>
      <w:r w:rsidRPr="00356B4D">
        <w:rPr>
          <w:rFonts w:ascii="Cambria" w:hAnsi="Cambria" w:cstheme="majorHAnsi"/>
          <w:sz w:val="22"/>
          <w:szCs w:val="22"/>
        </w:rPr>
        <w:t xml:space="preserve">Wykaz osób, skierowanych przez wykonawcę do realizacji zamówienia publicznego, </w:t>
      </w:r>
      <w:r w:rsidR="00544D1E" w:rsidRPr="00356B4D">
        <w:rPr>
          <w:rFonts w:ascii="Cambria" w:hAnsi="Cambria" w:cstheme="majorHAnsi"/>
          <w:sz w:val="22"/>
          <w:szCs w:val="22"/>
        </w:rPr>
        <w:br/>
      </w:r>
      <w:r w:rsidRPr="00356B4D">
        <w:rPr>
          <w:rFonts w:ascii="Cambria" w:hAnsi="Cambria" w:cstheme="majorHAnsi"/>
          <w:sz w:val="22"/>
          <w:szCs w:val="22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356B4D">
        <w:rPr>
          <w:rFonts w:ascii="Cambria" w:hAnsi="Cambria" w:cstheme="majorHAnsi"/>
          <w:sz w:val="22"/>
          <w:szCs w:val="22"/>
        </w:rPr>
        <w:br/>
      </w:r>
      <w:r w:rsidRPr="00356B4D">
        <w:rPr>
          <w:rFonts w:ascii="Cambria" w:hAnsi="Cambria" w:cstheme="majorHAnsi"/>
          <w:sz w:val="22"/>
          <w:szCs w:val="22"/>
        </w:rPr>
        <w:t>o podstawie do dysponowania tymi osobami</w:t>
      </w: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sz w:val="22"/>
          <w:szCs w:val="22"/>
        </w:rPr>
      </w:pP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b/>
          <w:bCs/>
          <w:sz w:val="22"/>
          <w:szCs w:val="22"/>
        </w:rPr>
      </w:pPr>
      <w:r w:rsidRPr="00356B4D">
        <w:rPr>
          <w:rFonts w:ascii="Cambria" w:hAnsi="Cambria" w:cs="Calibri Light"/>
          <w:sz w:val="22"/>
          <w:szCs w:val="22"/>
        </w:rPr>
        <w:t>imię (imiona) i nazwisko (nazwiska) osoby/osób reprezentujących Wykonawcę</w:t>
      </w:r>
      <w:r w:rsidRPr="00356B4D">
        <w:rPr>
          <w:rFonts w:ascii="Cambria" w:hAnsi="Cambria" w:cs="Calibri Light"/>
          <w:b/>
          <w:bCs/>
          <w:sz w:val="22"/>
          <w:szCs w:val="22"/>
        </w:rPr>
        <w:t xml:space="preserve"> ……………………..</w:t>
      </w: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b/>
          <w:bCs/>
          <w:sz w:val="22"/>
          <w:szCs w:val="22"/>
        </w:rPr>
      </w:pPr>
    </w:p>
    <w:p w:rsidR="006935ED" w:rsidRPr="00356B4D" w:rsidRDefault="006935ED" w:rsidP="006935ED">
      <w:pPr>
        <w:autoSpaceDE w:val="0"/>
        <w:autoSpaceDN w:val="0"/>
        <w:spacing w:after="200" w:line="276" w:lineRule="auto"/>
        <w:contextualSpacing/>
        <w:rPr>
          <w:rFonts w:ascii="Cambria" w:hAnsi="Cambria" w:cs="Calibri Light"/>
          <w:sz w:val="22"/>
          <w:szCs w:val="22"/>
        </w:rPr>
      </w:pPr>
      <w:r w:rsidRPr="00356B4D">
        <w:rPr>
          <w:rFonts w:ascii="Cambria" w:hAnsi="Cambria" w:cs="Calibri Light"/>
          <w:bCs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356B4D">
        <w:rPr>
          <w:rFonts w:ascii="Cambria" w:hAnsi="Cambria" w:cs="Calibri Light"/>
          <w:sz w:val="22"/>
          <w:szCs w:val="22"/>
        </w:rPr>
        <w:t>…………podstawa do reprezentacji:………………………………………………………………………………………………………</w:t>
      </w:r>
      <w:r w:rsidRPr="00356B4D">
        <w:rPr>
          <w:rFonts w:ascii="Cambria" w:hAnsi="Cambria" w:cs="Calibri"/>
          <w:b/>
          <w:bCs/>
          <w:i/>
          <w:iCs/>
          <w:sz w:val="22"/>
          <w:szCs w:val="22"/>
        </w:rPr>
        <w:t xml:space="preserve"> </w:t>
      </w:r>
      <w:r w:rsidRPr="00356B4D">
        <w:rPr>
          <w:rFonts w:ascii="Cambria" w:hAnsi="Cambria" w:cs="Calibri Light"/>
          <w:bCs/>
          <w:iCs/>
          <w:sz w:val="22"/>
          <w:szCs w:val="22"/>
        </w:rPr>
        <w:t>działając w imieniu i na rzecz:…………………………………………………………………………………………………..</w:t>
      </w:r>
    </w:p>
    <w:p w:rsidR="00356B4D" w:rsidRDefault="006935ED" w:rsidP="00356B4D">
      <w:pPr>
        <w:autoSpaceDE w:val="0"/>
        <w:autoSpaceDN w:val="0"/>
        <w:ind w:right="74"/>
        <w:rPr>
          <w:rFonts w:ascii="Cambria" w:hAnsi="Cambria" w:cs="Calibri Light"/>
          <w:bCs/>
          <w:iCs/>
          <w:sz w:val="22"/>
          <w:szCs w:val="22"/>
        </w:rPr>
      </w:pPr>
      <w:r w:rsidRPr="00356B4D">
        <w:rPr>
          <w:rFonts w:ascii="Cambria" w:hAnsi="Cambria" w:cs="Calibri Light"/>
          <w:bCs/>
          <w:iCs/>
          <w:sz w:val="22"/>
          <w:szCs w:val="22"/>
        </w:rPr>
        <w:t xml:space="preserve">       ………………………………………………………………………………………………………………………</w:t>
      </w:r>
      <w:r w:rsidR="00356B4D">
        <w:rPr>
          <w:rFonts w:ascii="Cambria" w:hAnsi="Cambria" w:cs="Calibri Light"/>
          <w:bCs/>
          <w:iCs/>
          <w:sz w:val="22"/>
          <w:szCs w:val="22"/>
        </w:rPr>
        <w:t>……………………</w:t>
      </w:r>
    </w:p>
    <w:p w:rsidR="006935ED" w:rsidRPr="00356B4D" w:rsidRDefault="006935ED" w:rsidP="00356B4D">
      <w:pPr>
        <w:autoSpaceDE w:val="0"/>
        <w:autoSpaceDN w:val="0"/>
        <w:ind w:right="74"/>
        <w:rPr>
          <w:rFonts w:ascii="Cambria" w:hAnsi="Cambria" w:cs="Calibri Light"/>
          <w:bCs/>
          <w:iCs/>
          <w:sz w:val="22"/>
          <w:szCs w:val="22"/>
        </w:rPr>
      </w:pPr>
      <w:r w:rsidRPr="00356B4D">
        <w:rPr>
          <w:rFonts w:ascii="Cambria" w:hAnsi="Cambria" w:cstheme="minorHAnsi"/>
          <w:i/>
          <w:sz w:val="22"/>
          <w:szCs w:val="22"/>
        </w:rPr>
        <w:t>(podać pełną nazwę/firmę, adres Wykonawcy, a także w zależności od podmiotu: NIP/PESEL, KRS/</w:t>
      </w:r>
      <w:proofErr w:type="spellStart"/>
      <w:r w:rsidRPr="00356B4D">
        <w:rPr>
          <w:rFonts w:ascii="Cambria" w:hAnsi="Cambria" w:cstheme="minorHAnsi"/>
          <w:i/>
          <w:sz w:val="22"/>
          <w:szCs w:val="22"/>
        </w:rPr>
        <w:t>CEiDG</w:t>
      </w:r>
      <w:proofErr w:type="spellEnd"/>
      <w:r w:rsidRPr="00356B4D">
        <w:rPr>
          <w:rFonts w:ascii="Cambria" w:hAnsi="Cambria" w:cstheme="minorHAnsi"/>
          <w:i/>
          <w:sz w:val="22"/>
          <w:szCs w:val="22"/>
        </w:rPr>
        <w:t>)</w:t>
      </w:r>
    </w:p>
    <w:p w:rsidR="006935ED" w:rsidRPr="00356B4D" w:rsidRDefault="006935ED" w:rsidP="006935ED">
      <w:pPr>
        <w:spacing w:line="276" w:lineRule="auto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</w:p>
    <w:p w:rsidR="007F758A" w:rsidRPr="00356B4D" w:rsidRDefault="006935ED" w:rsidP="007F758A">
      <w:pPr>
        <w:jc w:val="both"/>
        <w:rPr>
          <w:rFonts w:ascii="Cambria" w:eastAsia="Calibri" w:hAnsi="Cambria" w:cstheme="majorHAnsi"/>
          <w:b/>
          <w:sz w:val="22"/>
          <w:szCs w:val="22"/>
          <w:lang w:eastAsia="en-US"/>
        </w:rPr>
      </w:pPr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>składając ofertę w postępowaniu o udzielenie zamówienia publicznego, prowadzonym  w trybie po</w:t>
      </w:r>
      <w:r w:rsidR="00062CC9" w:rsidRPr="00356B4D">
        <w:rPr>
          <w:rFonts w:ascii="Cambria" w:eastAsia="Calibri" w:hAnsi="Cambria" w:cstheme="majorHAnsi"/>
          <w:sz w:val="22"/>
          <w:szCs w:val="22"/>
          <w:lang w:eastAsia="en-US"/>
        </w:rPr>
        <w:t>dstawowym  na podstawie art.275 pkt 2</w:t>
      </w:r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 xml:space="preserve"> ustawy </w:t>
      </w:r>
      <w:proofErr w:type="spellStart"/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>Pzp</w:t>
      </w:r>
      <w:proofErr w:type="spellEnd"/>
      <w:r w:rsidRPr="00356B4D">
        <w:rPr>
          <w:rFonts w:ascii="Cambria" w:eastAsia="Calibri" w:hAnsi="Cambria" w:cstheme="majorHAnsi"/>
          <w:sz w:val="22"/>
          <w:szCs w:val="22"/>
          <w:lang w:eastAsia="en-US"/>
        </w:rPr>
        <w:t xml:space="preserve"> pn.: </w:t>
      </w:r>
      <w:bookmarkStart w:id="0" w:name="_Hlk67739405"/>
      <w:r w:rsidR="00F422D4">
        <w:rPr>
          <w:rFonts w:ascii="Cambria" w:eastAsia="Calibri" w:hAnsi="Cambria" w:cstheme="majorHAnsi"/>
          <w:sz w:val="22"/>
          <w:szCs w:val="22"/>
          <w:lang w:eastAsia="en-US"/>
        </w:rPr>
        <w:t>„</w:t>
      </w:r>
      <w:r w:rsidR="00F422D4" w:rsidRPr="00F422D4">
        <w:rPr>
          <w:rFonts w:ascii="Cambria" w:eastAsia="Calibri" w:hAnsi="Cambria" w:cstheme="majorHAnsi"/>
          <w:b/>
          <w:sz w:val="22"/>
          <w:szCs w:val="22"/>
          <w:lang w:eastAsia="en-US"/>
        </w:rPr>
        <w:t>Sp</w:t>
      </w:r>
      <w:r w:rsidR="006E4F71">
        <w:rPr>
          <w:rFonts w:ascii="Cambria" w:eastAsia="Calibri" w:hAnsi="Cambria" w:cstheme="majorHAnsi"/>
          <w:b/>
          <w:sz w:val="22"/>
          <w:szCs w:val="22"/>
          <w:lang w:eastAsia="en-US"/>
        </w:rPr>
        <w:t>rawowanie nadzoru konserwatorskiego</w:t>
      </w:r>
      <w:r w:rsidR="00F422D4" w:rsidRPr="00F422D4">
        <w:rPr>
          <w:rFonts w:ascii="Cambria" w:eastAsia="Calibri" w:hAnsi="Cambria" w:cstheme="majorHAnsi"/>
          <w:b/>
          <w:sz w:val="22"/>
          <w:szCs w:val="22"/>
          <w:lang w:eastAsia="en-US"/>
        </w:rPr>
        <w:t xml:space="preserve"> nad realizacją robót</w:t>
      </w:r>
      <w:r w:rsidR="006E4F71">
        <w:rPr>
          <w:rFonts w:ascii="Cambria" w:eastAsia="Calibri" w:hAnsi="Cambria" w:cstheme="majorHAnsi"/>
          <w:b/>
          <w:sz w:val="22"/>
          <w:szCs w:val="22"/>
          <w:lang w:eastAsia="en-US"/>
        </w:rPr>
        <w:t xml:space="preserve"> budowlano-instalacyjnych, prac </w:t>
      </w:r>
      <w:bookmarkStart w:id="1" w:name="_GoBack"/>
      <w:bookmarkEnd w:id="1"/>
      <w:r w:rsidR="00F422D4" w:rsidRPr="00F422D4">
        <w:rPr>
          <w:rFonts w:ascii="Cambria" w:eastAsia="Calibri" w:hAnsi="Cambria" w:cstheme="majorHAnsi"/>
          <w:b/>
          <w:sz w:val="22"/>
          <w:szCs w:val="22"/>
          <w:lang w:eastAsia="en-US"/>
        </w:rPr>
        <w:t xml:space="preserve">konserwatorskich oraz zagospodarowaniem terenu budynku przy ul. Okulickiego 9 w Radomiu w ramach projektu </w:t>
      </w:r>
      <w:proofErr w:type="spellStart"/>
      <w:r w:rsidR="00F422D4" w:rsidRPr="00F422D4">
        <w:rPr>
          <w:rFonts w:ascii="Cambria" w:eastAsia="Calibri" w:hAnsi="Cambria" w:cstheme="majorHAnsi"/>
          <w:b/>
          <w:sz w:val="22"/>
          <w:szCs w:val="22"/>
          <w:lang w:eastAsia="en-US"/>
        </w:rPr>
        <w:t>FEnIKS</w:t>
      </w:r>
      <w:proofErr w:type="spellEnd"/>
      <w:r w:rsidR="00F422D4" w:rsidRPr="00F422D4">
        <w:rPr>
          <w:rFonts w:ascii="Cambria" w:eastAsia="Calibri" w:hAnsi="Cambria" w:cstheme="majorHAnsi"/>
          <w:b/>
          <w:sz w:val="22"/>
          <w:szCs w:val="22"/>
          <w:lang w:eastAsia="en-US"/>
        </w:rPr>
        <w:t xml:space="preserve"> – etap III</w:t>
      </w:r>
      <w:r w:rsidR="00F422D4">
        <w:rPr>
          <w:rFonts w:ascii="Cambria" w:eastAsia="Calibri" w:hAnsi="Cambria" w:cstheme="majorHAnsi"/>
          <w:b/>
          <w:sz w:val="22"/>
          <w:szCs w:val="22"/>
          <w:lang w:eastAsia="en-US"/>
        </w:rPr>
        <w:t xml:space="preserve"> adaptacji do funkcji muzealnej.”</w:t>
      </w:r>
    </w:p>
    <w:bookmarkEnd w:id="0"/>
    <w:p w:rsidR="00284813" w:rsidRPr="00356B4D" w:rsidRDefault="00284813" w:rsidP="007F758A">
      <w:pPr>
        <w:jc w:val="both"/>
        <w:rPr>
          <w:rFonts w:ascii="Cambria" w:hAnsi="Cambria" w:cstheme="majorHAnsi"/>
          <w:b/>
          <w:sz w:val="22"/>
          <w:szCs w:val="22"/>
        </w:rPr>
      </w:pPr>
      <w:r w:rsidRPr="00356B4D">
        <w:rPr>
          <w:rFonts w:ascii="Cambria" w:hAnsi="Cambria" w:cstheme="majorHAnsi"/>
          <w:b/>
          <w:sz w:val="22"/>
          <w:szCs w:val="22"/>
        </w:rPr>
        <w:t>Wykonawca:</w:t>
      </w:r>
    </w:p>
    <w:p w:rsidR="00284813" w:rsidRPr="00356B4D" w:rsidRDefault="00284813" w:rsidP="00284813">
      <w:pPr>
        <w:rPr>
          <w:rFonts w:ascii="Cambria" w:hAnsi="Cambria" w:cstheme="majorHAnsi"/>
          <w:sz w:val="22"/>
          <w:szCs w:val="22"/>
          <w:lang w:eastAsia="en-US"/>
        </w:rPr>
      </w:pPr>
    </w:p>
    <w:p w:rsidR="00284813" w:rsidRPr="00356B4D" w:rsidRDefault="00284813" w:rsidP="00284813">
      <w:pPr>
        <w:jc w:val="both"/>
        <w:rPr>
          <w:rFonts w:ascii="Cambria" w:hAnsi="Cambria" w:cstheme="majorHAnsi"/>
          <w:bCs/>
          <w:iCs/>
          <w:sz w:val="22"/>
          <w:szCs w:val="22"/>
        </w:rPr>
      </w:pPr>
      <w:r w:rsidRPr="00356B4D">
        <w:rPr>
          <w:rFonts w:ascii="Cambria" w:hAnsi="Cambria" w:cstheme="majorHAnsi"/>
          <w:bCs/>
          <w:iCs/>
          <w:sz w:val="22"/>
          <w:szCs w:val="22"/>
        </w:rPr>
        <w:t>Ja niżej podpisany</w:t>
      </w:r>
      <w:r w:rsidR="006935ED" w:rsidRPr="00356B4D">
        <w:rPr>
          <w:rFonts w:ascii="Cambria" w:hAnsi="Cambria" w:cstheme="majorHAnsi"/>
          <w:bCs/>
          <w:iCs/>
          <w:sz w:val="22"/>
          <w:szCs w:val="22"/>
        </w:rPr>
        <w:t>,</w:t>
      </w:r>
    </w:p>
    <w:p w:rsidR="00284813" w:rsidRPr="00356B4D" w:rsidRDefault="00284813" w:rsidP="00284813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color w:val="000000"/>
          <w:sz w:val="22"/>
          <w:szCs w:val="22"/>
        </w:rPr>
      </w:pPr>
      <w:r w:rsidRPr="00356B4D">
        <w:rPr>
          <w:rFonts w:ascii="Cambria" w:hAnsi="Cambria" w:cstheme="majorHAnsi"/>
          <w:bCs/>
          <w:iCs/>
          <w:color w:val="000000"/>
          <w:sz w:val="22"/>
          <w:szCs w:val="22"/>
        </w:rPr>
        <w:t>Oświadczam, iż w wykonaniu zamówienia będą uczestniczyły następujące osoby:</w:t>
      </w:r>
    </w:p>
    <w:tbl>
      <w:tblPr>
        <w:tblpPr w:leftFromText="141" w:rightFromText="141" w:bottomFromText="200" w:vertAnchor="text" w:horzAnchor="margin" w:tblpX="-356" w:tblpY="130"/>
        <w:tblW w:w="54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3080"/>
        <w:gridCol w:w="1462"/>
        <w:gridCol w:w="2933"/>
        <w:gridCol w:w="2137"/>
      </w:tblGrid>
      <w:tr w:rsidR="00284813" w:rsidRPr="00356B4D" w:rsidTr="001A3846">
        <w:trPr>
          <w:trHeight w:val="284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Warunki udziału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informacje potwierdzające spełnienie warunków określonych w </w:t>
            </w:r>
            <w:r w:rsidR="00356B4D"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rozdział VII  pkt. </w:t>
            </w:r>
            <w:r w:rsidR="001A3846"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4. warunek II </w:t>
            </w: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SWZ 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informacja o podstawie do dysponowania wskazanymi osobami</w:t>
            </w:r>
          </w:p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(</w:t>
            </w:r>
            <w:r w:rsidRPr="00356B4D">
              <w:rPr>
                <w:rFonts w:ascii="Cambria" w:eastAsia="Calibri" w:hAnsi="Cambria" w:cstheme="majorHAnsi"/>
                <w:b/>
                <w:bCs/>
                <w:smallCaps/>
                <w:sz w:val="20"/>
                <w:szCs w:val="20"/>
              </w:rPr>
              <w:t xml:space="preserve">należy odpowiednio zaznaczyć dysponowanie bezpośrednie/pośrednie oraz wpisać formę współpracy, np. umowa o pracę, umowa zlecenie, umowa </w:t>
            </w:r>
            <w:proofErr w:type="spellStart"/>
            <w:r w:rsidRPr="00356B4D">
              <w:rPr>
                <w:rFonts w:ascii="Cambria" w:eastAsia="Calibri" w:hAnsi="Cambria" w:cstheme="majorHAnsi"/>
                <w:b/>
                <w:bCs/>
                <w:smallCaps/>
                <w:sz w:val="20"/>
                <w:szCs w:val="20"/>
              </w:rPr>
              <w:t>cywilno</w:t>
            </w:r>
            <w:proofErr w:type="spellEnd"/>
            <w:r w:rsidRPr="00356B4D">
              <w:rPr>
                <w:rFonts w:ascii="Cambria" w:eastAsia="Calibri" w:hAnsi="Cambria" w:cstheme="majorHAnsi"/>
                <w:b/>
                <w:bCs/>
                <w:smallCaps/>
                <w:sz w:val="20"/>
                <w:szCs w:val="20"/>
              </w:rPr>
              <w:t xml:space="preserve"> – prawna, umowa o dzieło itp.)</w:t>
            </w:r>
          </w:p>
        </w:tc>
      </w:tr>
      <w:tr w:rsidR="00284813" w:rsidRPr="00356B4D" w:rsidTr="001A3846">
        <w:trPr>
          <w:trHeight w:val="3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321762">
            <w:pPr>
              <w:jc w:val="center"/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hAnsi="Cambria" w:cstheme="majorHAnsi"/>
                <w:b/>
                <w:bCs/>
                <w:sz w:val="20"/>
                <w:szCs w:val="20"/>
              </w:rPr>
              <w:t>Nazwa i numer dokumentu potwierdzająca posiadane uprawnienia</w:t>
            </w: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284813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3" w:rsidRPr="00356B4D" w:rsidRDefault="00284813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D4" w:rsidRPr="00F422D4" w:rsidRDefault="00F422D4" w:rsidP="00F422D4">
            <w:pPr>
              <w:suppressAutoHyphens/>
              <w:autoSpaceDE w:val="0"/>
              <w:rPr>
                <w:rFonts w:ascii="Cambria" w:hAnsi="Cambria" w:cstheme="majorHAnsi"/>
                <w:bCs/>
                <w:iCs/>
                <w:sz w:val="20"/>
                <w:szCs w:val="20"/>
              </w:rPr>
            </w:pP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 xml:space="preserve">Koordynator: </w:t>
            </w:r>
            <w:r w:rsidRPr="00F422D4">
              <w:rPr>
                <w:rFonts w:ascii="Cambria" w:hAnsi="Cambria" w:cstheme="majorHAnsi"/>
                <w:bCs/>
                <w:iCs/>
                <w:sz w:val="20"/>
                <w:szCs w:val="20"/>
              </w:rPr>
              <w:t>osoba posiadająca uprawnienia budowlane w specjalności konstrukcyjno-budowlanej bez ograniczeń oraz kwalifikacje z art. 37c ustawy o ochronie zabytków (minimum 18</w:t>
            </w: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 xml:space="preserve"> </w:t>
            </w:r>
            <w:r w:rsidRPr="00F422D4">
              <w:rPr>
                <w:rFonts w:ascii="Cambria" w:hAnsi="Cambria" w:cstheme="majorHAnsi"/>
                <w:bCs/>
                <w:iCs/>
                <w:sz w:val="20"/>
                <w:szCs w:val="20"/>
              </w:rPr>
              <w:lastRenderedPageBreak/>
              <w:t>miesięcy udziału w robotach przy zabytkach nieruchomych)</w:t>
            </w:r>
          </w:p>
          <w:p w:rsidR="001A3846" w:rsidRPr="00356B4D" w:rsidRDefault="001A3846" w:rsidP="00321762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13" w:rsidRPr="00356B4D" w:rsidRDefault="00284813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13" w:rsidRPr="00356B4D" w:rsidRDefault="00284813" w:rsidP="002848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284813" w:rsidRPr="00356B4D" w:rsidRDefault="001A3846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284813" w:rsidRPr="00356B4D" w:rsidRDefault="00284813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lastRenderedPageBreak/>
              <w:t>W tym przypadku</w:t>
            </w:r>
            <w:r w:rsidR="001A3846"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 należy przedstawić dokumenty, </w:t>
            </w:r>
          </w:p>
          <w:p w:rsidR="00284813" w:rsidRPr="00356B4D" w:rsidRDefault="00284813" w:rsidP="002848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284813" w:rsidRPr="00356B4D" w:rsidRDefault="001A3846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4" w:rsidRPr="00F422D4" w:rsidRDefault="00F422D4" w:rsidP="00F422D4">
            <w:pPr>
              <w:suppressAutoHyphens/>
              <w:autoSpaceDE w:val="0"/>
              <w:rPr>
                <w:rFonts w:ascii="Cambria" w:hAnsi="Cambria" w:cstheme="majorHAnsi"/>
                <w:bCs/>
                <w:iCs/>
                <w:sz w:val="20"/>
                <w:szCs w:val="20"/>
              </w:rPr>
            </w:pP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 xml:space="preserve">Inspektor branży sanitarnej: </w:t>
            </w:r>
            <w:r w:rsidRPr="00F422D4">
              <w:rPr>
                <w:rFonts w:ascii="Cambria" w:hAnsi="Cambria" w:cstheme="majorHAnsi"/>
                <w:bCs/>
                <w:iCs/>
                <w:sz w:val="20"/>
                <w:szCs w:val="20"/>
              </w:rPr>
              <w:t>uprawnienia bez ograniczeń w specjalności instalacyjnej (ciepło, gaz, woda, kanalizacja, wentylacja, klimatyzacja);</w:t>
            </w:r>
          </w:p>
          <w:p w:rsidR="00356B4D" w:rsidRPr="00356B4D" w:rsidRDefault="00356B4D" w:rsidP="00FB4B2F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4" w:rsidRPr="00F422D4" w:rsidRDefault="00F422D4" w:rsidP="00F422D4">
            <w:pPr>
              <w:suppressAutoHyphens/>
              <w:autoSpaceDE w:val="0"/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</w:pP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 xml:space="preserve">Inspektor branży elektrycznej: </w:t>
            </w:r>
            <w:r w:rsidRPr="00F422D4">
              <w:rPr>
                <w:rFonts w:ascii="Cambria" w:hAnsi="Cambria" w:cstheme="majorHAnsi"/>
                <w:bCs/>
                <w:iCs/>
                <w:sz w:val="20"/>
                <w:szCs w:val="20"/>
              </w:rPr>
              <w:t>uprawnienia bez ograniczeń w zakresie sieci i instalacji elektrycznych i elektroenergetycznych</w:t>
            </w: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>;</w:t>
            </w:r>
          </w:p>
          <w:p w:rsidR="00356B4D" w:rsidRPr="00356B4D" w:rsidRDefault="00356B4D" w:rsidP="00FB4B2F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4" w:rsidRPr="00F422D4" w:rsidRDefault="00F422D4" w:rsidP="00F422D4">
            <w:pPr>
              <w:suppressAutoHyphens/>
              <w:autoSpaceDE w:val="0"/>
              <w:rPr>
                <w:rFonts w:ascii="Cambria" w:hAnsi="Cambria" w:cstheme="majorHAnsi"/>
                <w:bCs/>
                <w:iCs/>
                <w:sz w:val="20"/>
                <w:szCs w:val="20"/>
              </w:rPr>
            </w:pPr>
            <w:r w:rsidRPr="00F422D4">
              <w:rPr>
                <w:rFonts w:ascii="Cambria" w:hAnsi="Cambria" w:cstheme="majorHAnsi"/>
                <w:b/>
                <w:bCs/>
                <w:iCs/>
                <w:sz w:val="20"/>
                <w:szCs w:val="20"/>
              </w:rPr>
              <w:t xml:space="preserve">Inspektor branży teletechnicznej: </w:t>
            </w:r>
            <w:r w:rsidRPr="00F422D4">
              <w:rPr>
                <w:rFonts w:ascii="Cambria" w:hAnsi="Cambria" w:cstheme="majorHAnsi"/>
                <w:bCs/>
                <w:iCs/>
                <w:sz w:val="20"/>
                <w:szCs w:val="20"/>
              </w:rPr>
              <w:t>uprawnienia bez ograniczeń w zakresie sieci i instalacji teletechnicznych.</w:t>
            </w:r>
          </w:p>
          <w:p w:rsidR="00356B4D" w:rsidRPr="00356B4D" w:rsidRDefault="00356B4D" w:rsidP="00FB4B2F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  <w:tr w:rsidR="00356B4D" w:rsidRPr="00356B4D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F422D4">
            <w:pPr>
              <w:suppressAutoHyphens/>
              <w:autoSpaceDE w:val="0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4D" w:rsidRPr="00356B4D" w:rsidRDefault="00356B4D" w:rsidP="00321762">
            <w:pPr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21762">
            <w:pPr>
              <w:jc w:val="both"/>
              <w:rPr>
                <w:rFonts w:ascii="Cambria" w:eastAsia="Calibri" w:hAnsi="Cambria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pośrednie*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………………………………</w:t>
            </w:r>
          </w:p>
          <w:p w:rsidR="00356B4D" w:rsidRPr="00356B4D" w:rsidRDefault="00356B4D" w:rsidP="00356B4D">
            <w:pPr>
              <w:pStyle w:val="Akapitzlist"/>
              <w:ind w:left="250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 xml:space="preserve">W tym przypadku należy przedstawić dokumenty, </w:t>
            </w:r>
          </w:p>
          <w:p w:rsidR="00356B4D" w:rsidRPr="00356B4D" w:rsidRDefault="00356B4D" w:rsidP="00356B4D">
            <w:pPr>
              <w:pStyle w:val="Akapitzlist"/>
              <w:numPr>
                <w:ilvl w:val="0"/>
                <w:numId w:val="1"/>
              </w:numPr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Dysponowanie bezpośrednie**</w:t>
            </w:r>
          </w:p>
          <w:p w:rsidR="00356B4D" w:rsidRPr="00356B4D" w:rsidRDefault="00356B4D" w:rsidP="00356B4D">
            <w:pPr>
              <w:pStyle w:val="Akapitzlist"/>
              <w:spacing w:after="0" w:line="240" w:lineRule="auto"/>
              <w:ind w:left="250"/>
              <w:jc w:val="both"/>
              <w:rPr>
                <w:rFonts w:ascii="Cambria" w:eastAsia="Calibri" w:hAnsi="Cambria" w:cstheme="majorHAnsi"/>
                <w:sz w:val="20"/>
                <w:szCs w:val="20"/>
              </w:rPr>
            </w:pPr>
            <w:r w:rsidRPr="00356B4D">
              <w:rPr>
                <w:rFonts w:ascii="Cambria" w:eastAsia="Calibri" w:hAnsi="Cambria" w:cstheme="majorHAnsi"/>
                <w:sz w:val="20"/>
                <w:szCs w:val="20"/>
              </w:rPr>
              <w:t>…………………………</w:t>
            </w:r>
          </w:p>
        </w:tc>
      </w:tr>
    </w:tbl>
    <w:p w:rsidR="00284813" w:rsidRPr="00356B4D" w:rsidRDefault="00284813" w:rsidP="00284813">
      <w:pPr>
        <w:jc w:val="both"/>
        <w:rPr>
          <w:rFonts w:ascii="Cambria" w:eastAsia="Calibri" w:hAnsi="Cambria" w:cstheme="majorHAnsi"/>
          <w:b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b/>
          <w:color w:val="000000" w:themeColor="text1"/>
          <w:sz w:val="22"/>
          <w:szCs w:val="22"/>
        </w:rPr>
        <w:lastRenderedPageBreak/>
        <w:t>Tabelę należy dostosować do ilości osób skierowanych przez Wykonawcę do realizacji zamówienia publicznego.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>UWAGA: Jeżeli Wykonawca będzie polegać na kwalifikacjach zawodowych innych podmiotów, zobowiązany jest udowodnić Zamawiającemu, że będzie nimi dysponował w trakcie realizacji zamówienia.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>UWAGA: Jeżeli Wykonawca będzie polegać na kwalifikacjach zawodowych innych podmiotów, zobowiązany jest udowodnić Zamawiającemu, że będzie nimi dysponował w trakcie realizacji zamówienia.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>* Pod pojęciem „dysponowania pośredniego” należy rozumieć powoływanie się na osoby zdolne do wykonania zamówienia należące do innych podmiotów, tzn. podmiotów, które dysponują takimi osobami na czas realizacji zamówienia w celu wykonania pracy związanej z wykonaniem tego zamówienia, np. oddelegują pracownika.</w:t>
      </w: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2"/>
          <w:szCs w:val="22"/>
        </w:rPr>
      </w:pP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 xml:space="preserve">** Pod pojęciem „dysponowania bezpośredniego” należy rozumieć przypadek, gdy tytułem prawnym do powoływania się przez Wykonawcę do dysponowania osobami zdolnymi do wykonania zamówienia jest stosunek prawny istniejący bezpośrednio pomiędzy Wykonawcą </w:t>
      </w:r>
      <w:r w:rsidR="00544D1E"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br/>
      </w:r>
      <w:r w:rsidRPr="00356B4D">
        <w:rPr>
          <w:rFonts w:ascii="Cambria" w:eastAsia="Calibri" w:hAnsi="Cambria" w:cstheme="majorHAnsi"/>
          <w:color w:val="000000" w:themeColor="text1"/>
          <w:sz w:val="22"/>
          <w:szCs w:val="22"/>
        </w:rPr>
        <w:t xml:space="preserve">a osobą/osobami, na dysponowanie której/których powołuje się Wykonawca. </w:t>
      </w: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1A3846" w:rsidRPr="00356B4D" w:rsidRDefault="001A3846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</w:p>
    <w:p w:rsidR="00284813" w:rsidRPr="00356B4D" w:rsidRDefault="00284813" w:rsidP="00284813">
      <w:pPr>
        <w:jc w:val="both"/>
        <w:rPr>
          <w:rFonts w:ascii="Cambria" w:eastAsia="Calibri" w:hAnsi="Cambria" w:cstheme="majorHAnsi"/>
          <w:color w:val="000000" w:themeColor="text1"/>
          <w:sz w:val="20"/>
          <w:szCs w:val="20"/>
        </w:rPr>
      </w:pPr>
      <w:r w:rsidRPr="00356B4D">
        <w:rPr>
          <w:rFonts w:ascii="Cambria" w:eastAsia="Calibri" w:hAnsi="Cambria" w:cstheme="majorHAnsi"/>
          <w:color w:val="000000" w:themeColor="text1"/>
          <w:sz w:val="20"/>
          <w:szCs w:val="20"/>
        </w:rPr>
        <w:t>................................................. dnia ...................... r.</w:t>
      </w:r>
    </w:p>
    <w:p w:rsidR="00284813" w:rsidRPr="00356B4D" w:rsidRDefault="00284813" w:rsidP="00284813">
      <w:pPr>
        <w:jc w:val="right"/>
        <w:rPr>
          <w:rFonts w:ascii="Cambria" w:eastAsia="Calibri" w:hAnsi="Cambria" w:cstheme="majorHAnsi"/>
          <w:color w:val="000000" w:themeColor="text1"/>
          <w:sz w:val="20"/>
          <w:szCs w:val="20"/>
        </w:rPr>
      </w:pPr>
      <w:r w:rsidRPr="00356B4D">
        <w:rPr>
          <w:rFonts w:ascii="Cambria" w:eastAsia="Calibri" w:hAnsi="Cambria" w:cstheme="majorHAnsi"/>
          <w:color w:val="000000" w:themeColor="text1"/>
          <w:sz w:val="20"/>
          <w:szCs w:val="20"/>
        </w:rPr>
        <w:t>............................................................................</w:t>
      </w:r>
    </w:p>
    <w:p w:rsidR="00284813" w:rsidRPr="00356B4D" w:rsidRDefault="00284813" w:rsidP="00284813">
      <w:pPr>
        <w:autoSpaceDE w:val="0"/>
        <w:autoSpaceDN w:val="0"/>
        <w:adjustRightInd w:val="0"/>
        <w:jc w:val="right"/>
        <w:rPr>
          <w:rFonts w:ascii="Cambria" w:hAnsi="Cambria" w:cstheme="majorHAnsi"/>
          <w:b/>
          <w:bCs/>
          <w:iCs/>
          <w:sz w:val="20"/>
          <w:szCs w:val="20"/>
        </w:rPr>
      </w:pPr>
      <w:r w:rsidRPr="00356B4D">
        <w:rPr>
          <w:rFonts w:ascii="Cambria" w:eastAsia="Calibri" w:hAnsi="Cambria" w:cstheme="majorHAnsi"/>
          <w:i/>
          <w:iCs/>
          <w:color w:val="000000" w:themeColor="text1"/>
          <w:sz w:val="20"/>
          <w:szCs w:val="20"/>
        </w:rPr>
        <w:t>(podpis Wykonawcy/Wykonawc</w:t>
      </w:r>
      <w:r w:rsidRPr="00356B4D">
        <w:rPr>
          <w:rFonts w:ascii="Cambria" w:eastAsia="Calibri" w:hAnsi="Cambria" w:cstheme="majorHAnsi"/>
          <w:color w:val="000000" w:themeColor="text1"/>
          <w:sz w:val="20"/>
          <w:szCs w:val="20"/>
        </w:rPr>
        <w:t>ów</w:t>
      </w:r>
      <w:r w:rsidRPr="00356B4D">
        <w:rPr>
          <w:rFonts w:ascii="Cambria" w:eastAsia="Calibri" w:hAnsi="Cambria" w:cstheme="majorHAnsi"/>
          <w:i/>
          <w:iCs/>
          <w:color w:val="000000" w:themeColor="text1"/>
          <w:sz w:val="20"/>
          <w:szCs w:val="20"/>
        </w:rPr>
        <w:t>)</w:t>
      </w:r>
    </w:p>
    <w:p w:rsidR="000C6A00" w:rsidRPr="001A3846" w:rsidRDefault="000C6A00">
      <w:pPr>
        <w:rPr>
          <w:rFonts w:asciiTheme="majorHAnsi" w:hAnsiTheme="majorHAnsi" w:cstheme="majorHAnsi"/>
          <w:sz w:val="20"/>
          <w:szCs w:val="20"/>
        </w:rPr>
      </w:pPr>
    </w:p>
    <w:sectPr w:rsidR="000C6A00" w:rsidRPr="001A38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52" w:rsidRDefault="00557552" w:rsidP="0028680A">
      <w:r>
        <w:separator/>
      </w:r>
    </w:p>
  </w:endnote>
  <w:endnote w:type="continuationSeparator" w:id="0">
    <w:p w:rsidR="00557552" w:rsidRDefault="00557552" w:rsidP="002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D2" w:rsidRDefault="005E10D2">
    <w:pPr>
      <w:pStyle w:val="Stopka"/>
    </w:pPr>
    <w:r>
      <w:rPr>
        <w:noProof/>
      </w:rPr>
      <w:drawing>
        <wp:inline distT="0" distB="0" distL="0" distR="0" wp14:anchorId="0B739C26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52" w:rsidRDefault="00557552" w:rsidP="0028680A">
      <w:r>
        <w:separator/>
      </w:r>
    </w:p>
  </w:footnote>
  <w:footnote w:type="continuationSeparator" w:id="0">
    <w:p w:rsidR="00557552" w:rsidRDefault="00557552" w:rsidP="0028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AC" w:rsidRDefault="00CF3BAC" w:rsidP="00CF3BAC">
    <w:pPr>
      <w:pStyle w:val="Nagwek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</w:rPr>
      <w:drawing>
        <wp:inline distT="0" distB="0" distL="0" distR="0" wp14:anchorId="61C9DC63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mbria" w:hAnsi="Cambria"/>
        <w:noProof/>
        <w:sz w:val="22"/>
        <w:szCs w:val="22"/>
      </w:rPr>
      <w:drawing>
        <wp:inline distT="0" distB="0" distL="0" distR="0" wp14:anchorId="200A2203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680A" w:rsidRPr="00CF3BAC" w:rsidRDefault="006E4F71">
    <w:pPr>
      <w:pStyle w:val="Nagwek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MJM-ZP.26.7</w:t>
    </w:r>
    <w:r w:rsidR="00F422D4">
      <w:rPr>
        <w:rFonts w:ascii="Cambria" w:hAnsi="Cambria"/>
        <w:sz w:val="22"/>
        <w:szCs w:val="22"/>
      </w:rPr>
      <w:t>-U</w:t>
    </w:r>
    <w:r w:rsidR="007F758A" w:rsidRPr="007F758A">
      <w:rPr>
        <w:rFonts w:ascii="Cambria" w:hAnsi="Cambria"/>
        <w:sz w:val="22"/>
        <w:szCs w:val="22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27699"/>
    <w:multiLevelType w:val="multilevel"/>
    <w:tmpl w:val="3854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20959"/>
    <w:multiLevelType w:val="hybridMultilevel"/>
    <w:tmpl w:val="BD82DB3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B60C94"/>
    <w:multiLevelType w:val="hybridMultilevel"/>
    <w:tmpl w:val="90C415A8"/>
    <w:lvl w:ilvl="0" w:tplc="19D45F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E"/>
    <w:rsid w:val="00062CC9"/>
    <w:rsid w:val="000C6A00"/>
    <w:rsid w:val="001A3846"/>
    <w:rsid w:val="00245259"/>
    <w:rsid w:val="00284813"/>
    <w:rsid w:val="0028680A"/>
    <w:rsid w:val="00356B4D"/>
    <w:rsid w:val="00434066"/>
    <w:rsid w:val="00544D1E"/>
    <w:rsid w:val="00557552"/>
    <w:rsid w:val="005E10D2"/>
    <w:rsid w:val="00624B8D"/>
    <w:rsid w:val="006935ED"/>
    <w:rsid w:val="006E4F71"/>
    <w:rsid w:val="00710D53"/>
    <w:rsid w:val="00726E1B"/>
    <w:rsid w:val="007F758A"/>
    <w:rsid w:val="00AE2476"/>
    <w:rsid w:val="00BD64EE"/>
    <w:rsid w:val="00CA0EFE"/>
    <w:rsid w:val="00CF3BAC"/>
    <w:rsid w:val="00D557E5"/>
    <w:rsid w:val="00F422D4"/>
    <w:rsid w:val="00F54AF9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8DB67"/>
  <w15:chartTrackingRefBased/>
  <w15:docId w15:val="{007749E5-058F-455C-BCD0-D1A82B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atkomentarza1">
    <w:name w:val="Temat komentarza1"/>
    <w:basedOn w:val="Tekstkomentarza"/>
    <w:next w:val="Tekstkomentarza"/>
    <w:rsid w:val="00284813"/>
    <w:pPr>
      <w:spacing w:after="200"/>
    </w:pPr>
    <w:rPr>
      <w:rFonts w:ascii="Calibri" w:hAnsi="Calibri"/>
      <w:b/>
      <w:bCs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8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8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CW_Lista,Akapit z listą31,Wypunktowanie,Normal2,Lista num"/>
    <w:basedOn w:val="Normalny"/>
    <w:link w:val="AkapitzlistZnak"/>
    <w:qFormat/>
    <w:rsid w:val="002848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284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CW_Lista Znak"/>
    <w:link w:val="Akapitzlist"/>
    <w:qFormat/>
    <w:rsid w:val="00284813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21</cp:revision>
  <dcterms:created xsi:type="dcterms:W3CDTF">2023-03-13T12:12:00Z</dcterms:created>
  <dcterms:modified xsi:type="dcterms:W3CDTF">2025-05-28T12:48:00Z</dcterms:modified>
</cp:coreProperties>
</file>